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66FF" w14:textId="709E15DA" w:rsidR="0039597A" w:rsidRDefault="00494977">
      <w:r w:rsidRPr="002475C1">
        <w:rPr>
          <w:b/>
          <w:bCs/>
        </w:rPr>
        <w:t>State of North Dakota</w:t>
      </w:r>
      <w:r>
        <w:tab/>
      </w:r>
      <w:r>
        <w:tab/>
      </w:r>
      <w:r>
        <w:tab/>
      </w:r>
      <w:r>
        <w:tab/>
      </w:r>
      <w:r w:rsidR="002475C1">
        <w:t xml:space="preserve"> </w:t>
      </w:r>
      <w:r>
        <w:tab/>
      </w:r>
      <w:r>
        <w:tab/>
      </w:r>
      <w:r w:rsidRPr="002475C1">
        <w:rPr>
          <w:b/>
          <w:bCs/>
        </w:rPr>
        <w:t>In Municipal Court</w:t>
      </w:r>
    </w:p>
    <w:p w14:paraId="4229CD3F" w14:textId="0F90D8B6" w:rsidR="00494977" w:rsidRDefault="00494977">
      <w:r w:rsidRPr="002475C1">
        <w:rPr>
          <w:b/>
          <w:bCs/>
        </w:rPr>
        <w:t>County of</w:t>
      </w:r>
      <w:r>
        <w:t xml:space="preserve"> </w:t>
      </w:r>
      <w:r w:rsidR="005C6DE5" w:rsidRPr="005C6DE5">
        <w:t xml:space="preserve"> </w:t>
      </w:r>
      <w:sdt>
        <w:sdtPr>
          <w:id w:val="-110817528"/>
          <w:placeholder>
            <w:docPart w:val="D9452A2CD2F644A8B9F002E395FDA99B"/>
          </w:placeholder>
          <w:showingPlcHdr/>
          <w:text/>
        </w:sdtPr>
        <w:sdtContent>
          <w:r w:rsidR="005C6DE5" w:rsidRPr="0008774F">
            <w:rPr>
              <w:rStyle w:val="PlaceholderText"/>
            </w:rPr>
            <w:t>Click or tap here to enter text.</w:t>
          </w:r>
        </w:sdtContent>
      </w:sdt>
      <w:r w:rsidR="005C6DE5">
        <w:tab/>
        <w:t xml:space="preserve">         </w:t>
      </w:r>
      <w:r w:rsidR="002475C1" w:rsidRPr="002475C1">
        <w:rPr>
          <w:b/>
          <w:bCs/>
        </w:rPr>
        <w:t>C</w:t>
      </w:r>
      <w:r w:rsidRPr="002475C1">
        <w:rPr>
          <w:b/>
          <w:bCs/>
        </w:rPr>
        <w:t>ase No.</w:t>
      </w:r>
      <w:r>
        <w:t xml:space="preserve"> </w:t>
      </w:r>
      <w:sdt>
        <w:sdtPr>
          <w:id w:val="2023044338"/>
          <w:placeholder>
            <w:docPart w:val="DefaultPlaceholder_-1854013440"/>
          </w:placeholder>
          <w:showingPlcHdr/>
          <w:text/>
        </w:sdtPr>
        <w:sdtContent>
          <w:r w:rsidR="005C6DE5" w:rsidRPr="0008774F">
            <w:rPr>
              <w:rStyle w:val="PlaceholderText"/>
            </w:rPr>
            <w:t>Click or tap here to enter text.</w:t>
          </w:r>
        </w:sdtContent>
      </w:sdt>
    </w:p>
    <w:p w14:paraId="49DCE3FC" w14:textId="345BD948" w:rsidR="00494977" w:rsidRPr="002475C1" w:rsidRDefault="00494977">
      <w:pPr>
        <w:rPr>
          <w:b/>
          <w:bCs/>
        </w:rPr>
      </w:pPr>
      <w:r>
        <w:tab/>
      </w:r>
      <w:r>
        <w:tab/>
      </w:r>
      <w:r>
        <w:tab/>
      </w:r>
      <w:r w:rsidRPr="002475C1">
        <w:rPr>
          <w:b/>
          <w:bCs/>
        </w:rPr>
        <w:t>Plaintiff,</w:t>
      </w:r>
    </w:p>
    <w:p w14:paraId="456AB609" w14:textId="6C489AB3" w:rsidR="00494977" w:rsidRPr="002475C1" w:rsidRDefault="002475C1">
      <w:pPr>
        <w:rPr>
          <w:b/>
          <w:bCs/>
        </w:rPr>
      </w:pPr>
      <w:r w:rsidRPr="002475C1">
        <w:rPr>
          <w:b/>
          <w:bCs/>
        </w:rPr>
        <w:t>v</w:t>
      </w:r>
      <w:r w:rsidR="00494977" w:rsidRPr="002475C1">
        <w:rPr>
          <w:b/>
          <w:bCs/>
        </w:rPr>
        <w:t>s</w:t>
      </w:r>
      <w:r w:rsidR="00494977">
        <w:tab/>
      </w:r>
      <w:r w:rsidR="00494977">
        <w:tab/>
      </w:r>
      <w:r w:rsidR="00494977">
        <w:tab/>
      </w:r>
      <w:r w:rsidR="00494977">
        <w:tab/>
      </w:r>
      <w:r w:rsidR="00494977">
        <w:tab/>
      </w:r>
      <w:r w:rsidR="00494977">
        <w:tab/>
      </w:r>
      <w:r>
        <w:t xml:space="preserve">          </w:t>
      </w:r>
      <w:r w:rsidR="00494977" w:rsidRPr="002475C1">
        <w:rPr>
          <w:b/>
          <w:bCs/>
        </w:rPr>
        <w:t xml:space="preserve">Petition to Close </w:t>
      </w:r>
      <w:proofErr w:type="spellStart"/>
      <w:r w:rsidR="00494977" w:rsidRPr="002475C1">
        <w:rPr>
          <w:b/>
          <w:bCs/>
        </w:rPr>
        <w:t>Nonconviction</w:t>
      </w:r>
      <w:proofErr w:type="spellEnd"/>
      <w:r w:rsidR="00494977" w:rsidRPr="002475C1">
        <w:rPr>
          <w:b/>
          <w:bCs/>
        </w:rPr>
        <w:t xml:space="preserve"> Records</w:t>
      </w:r>
    </w:p>
    <w:p w14:paraId="0E4D505A" w14:textId="132D8802" w:rsidR="00494977" w:rsidRPr="002475C1" w:rsidRDefault="00000000">
      <w:pPr>
        <w:rPr>
          <w:b/>
          <w:bCs/>
        </w:rPr>
      </w:pPr>
      <w:sdt>
        <w:sdtPr>
          <w:id w:val="558291321"/>
          <w:placeholder>
            <w:docPart w:val="DefaultPlaceholder_-1854013440"/>
          </w:placeholder>
          <w:showingPlcHdr/>
          <w:text/>
        </w:sdtPr>
        <w:sdtContent>
          <w:r w:rsidR="005C6DE5" w:rsidRPr="0008774F">
            <w:rPr>
              <w:rStyle w:val="PlaceholderText"/>
            </w:rPr>
            <w:t>Click or tap here to enter text.</w:t>
          </w:r>
        </w:sdtContent>
      </w:sdt>
      <w:r w:rsidR="005C6DE5">
        <w:tab/>
      </w:r>
      <w:r w:rsidR="005C6DE5">
        <w:tab/>
      </w:r>
      <w:r w:rsidR="005C6DE5">
        <w:tab/>
      </w:r>
      <w:r w:rsidR="005C6DE5">
        <w:tab/>
      </w:r>
      <w:r w:rsidR="005C6DE5">
        <w:tab/>
      </w:r>
      <w:r w:rsidR="005C6DE5">
        <w:tab/>
      </w:r>
      <w:r w:rsidR="005C6DE5">
        <w:tab/>
      </w:r>
      <w:r w:rsidR="005C6DE5">
        <w:tab/>
      </w:r>
      <w:r w:rsidR="005C6DE5">
        <w:tab/>
      </w:r>
      <w:r w:rsidR="005C6DE5">
        <w:tab/>
        <w:t xml:space="preserve">  </w:t>
      </w:r>
      <w:r w:rsidR="005C6DE5">
        <w:tab/>
      </w:r>
      <w:r w:rsidR="005C6DE5">
        <w:tab/>
      </w:r>
      <w:r w:rsidR="00494977" w:rsidRPr="002475C1">
        <w:rPr>
          <w:b/>
          <w:bCs/>
        </w:rPr>
        <w:t>Defendant,</w:t>
      </w:r>
    </w:p>
    <w:p w14:paraId="250B53CF" w14:textId="77777777" w:rsidR="00494977" w:rsidRDefault="00494977"/>
    <w:p w14:paraId="20271376" w14:textId="246CEF58" w:rsidR="00494977" w:rsidRDefault="00494977">
      <w:r>
        <w:t xml:space="preserve">1. Comes Now Petitioner, </w:t>
      </w:r>
      <w:sdt>
        <w:sdtPr>
          <w:id w:val="-1719117229"/>
          <w:placeholder>
            <w:docPart w:val="DefaultPlaceholder_-1854013440"/>
          </w:placeholder>
          <w:showingPlcHdr/>
          <w:text/>
        </w:sdtPr>
        <w:sdtContent>
          <w:r w:rsidR="005C6DE5" w:rsidRPr="0008774F">
            <w:rPr>
              <w:rStyle w:val="PlaceholderText"/>
            </w:rPr>
            <w:t>Click or tap here to enter text.</w:t>
          </w:r>
        </w:sdtContent>
      </w:sdt>
      <w:r>
        <w:t xml:space="preserve"> the Defendant in the above-entitled </w:t>
      </w:r>
      <w:proofErr w:type="gramStart"/>
      <w:r>
        <w:t>case, and</w:t>
      </w:r>
      <w:proofErr w:type="gramEnd"/>
      <w:r>
        <w:t xml:space="preserve"> hereby Petitions the Court for an order closing their </w:t>
      </w:r>
      <w:proofErr w:type="spellStart"/>
      <w:r>
        <w:t>nonconviction</w:t>
      </w:r>
      <w:proofErr w:type="spellEnd"/>
      <w:r>
        <w:t xml:space="preserve"> court records in </w:t>
      </w:r>
      <w:sdt>
        <w:sdtPr>
          <w:id w:val="-2008350042"/>
          <w:placeholder>
            <w:docPart w:val="DefaultPlaceholder_-1854013440"/>
          </w:placeholder>
          <w:text/>
        </w:sdtPr>
        <w:sdtContent>
          <w:r>
            <w:t>this</w:t>
          </w:r>
        </w:sdtContent>
      </w:sdt>
      <w:r>
        <w:t xml:space="preserve"> case under Section 12-60.1-05 of the North Dakota Century Code. </w:t>
      </w:r>
    </w:p>
    <w:p w14:paraId="404CD9A3" w14:textId="77777777" w:rsidR="00494977" w:rsidRDefault="00494977">
      <w:r>
        <w:t>2. Section 12-60.1-01(6) of the North Dakota Century Code states that “’</w:t>
      </w:r>
      <w:proofErr w:type="spellStart"/>
      <w:r>
        <w:t>Nonconviction</w:t>
      </w:r>
      <w:proofErr w:type="spellEnd"/>
      <w:r>
        <w:t>’ means dismissal of all criminal charges in a case or acquittal of all criminal charges in a case.”</w:t>
      </w:r>
    </w:p>
    <w:p w14:paraId="25C96EEB" w14:textId="77777777" w:rsidR="00494977" w:rsidRDefault="00494977">
      <w:r>
        <w:t xml:space="preserve"> 3. </w:t>
      </w:r>
      <w:proofErr w:type="gramStart"/>
      <w:r>
        <w:t>All of</w:t>
      </w:r>
      <w:proofErr w:type="gramEnd"/>
      <w:r>
        <w:t xml:space="preserve"> the criminal charges in the above-entitled case were resolved by either dismissal or acquittal. Check the applicable statements: </w:t>
      </w:r>
    </w:p>
    <w:p w14:paraId="0CB16ADE" w14:textId="3E5C9CFB" w:rsidR="00494977" w:rsidRDefault="00000000">
      <w:sdt>
        <w:sdtPr>
          <w:id w:val="850074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E82">
            <w:rPr>
              <w:rFonts w:ascii="MS Gothic" w:eastAsia="MS Gothic" w:hAnsi="MS Gothic" w:hint="eastAsia"/>
            </w:rPr>
            <w:t>☐</w:t>
          </w:r>
        </w:sdtContent>
      </w:sdt>
      <w:r w:rsidR="00494977">
        <w:t xml:space="preserve"> The dismissal was not the result of a plea agreement involving a conviction on another criminal offense. </w:t>
      </w:r>
    </w:p>
    <w:p w14:paraId="57FA5A16" w14:textId="0D2F7CB4" w:rsidR="00494977" w:rsidRDefault="00494977">
      <w:r>
        <w:t xml:space="preserve"> </w:t>
      </w:r>
      <w:sdt>
        <w:sdtPr>
          <w:id w:val="899096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E8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The dismissal was not due to a finding that Petitioner was not fit to proceed under Chapter 12.1-04 of the North Dakota Century Code: Juveniles – Intoxication – Fitness to Proceed. </w:t>
      </w:r>
    </w:p>
    <w:p w14:paraId="1D6A70E2" w14:textId="0BE2062E" w:rsidR="00494977" w:rsidRDefault="00000000">
      <w:sdt>
        <w:sdtPr>
          <w:id w:val="112256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E82">
            <w:rPr>
              <w:rFonts w:ascii="MS Gothic" w:eastAsia="MS Gothic" w:hAnsi="MS Gothic" w:hint="eastAsia"/>
            </w:rPr>
            <w:t>☐</w:t>
          </w:r>
        </w:sdtContent>
      </w:sdt>
      <w:r w:rsidR="00494977">
        <w:t xml:space="preserve"> The acquittal was not the result of a not guilty verdict due to Petitioner’s lack of criminal responsibility under Chapter 12.1-04.1: Criminal Responsibility and Post-Trial Responsibility Act. </w:t>
      </w:r>
    </w:p>
    <w:p w14:paraId="4E156017" w14:textId="5F460CEB" w:rsidR="00494977" w:rsidRDefault="00494977">
      <w:r>
        <w:t>4. This case was not appealed.</w:t>
      </w:r>
    </w:p>
    <w:p w14:paraId="57137B0D" w14:textId="77777777" w:rsidR="00494977" w:rsidRDefault="00494977"/>
    <w:p w14:paraId="2A716C1E" w14:textId="77777777" w:rsidR="00494977" w:rsidRDefault="00494977"/>
    <w:p w14:paraId="278F257D" w14:textId="77777777" w:rsidR="00494977" w:rsidRDefault="00494977"/>
    <w:p w14:paraId="7C3AAFC0" w14:textId="77777777" w:rsidR="00494977" w:rsidRDefault="00494977"/>
    <w:p w14:paraId="18A933FF" w14:textId="699879C7" w:rsidR="00494977" w:rsidRDefault="00494977">
      <w:r>
        <w:t>ND State Court Admin</w:t>
      </w:r>
      <w:r>
        <w:tab/>
      </w:r>
      <w:r>
        <w:tab/>
        <w:t>Page 1 of 2</w:t>
      </w:r>
      <w:r w:rsidR="0004241C">
        <w:tab/>
      </w:r>
      <w:r w:rsidR="0004241C">
        <w:tab/>
      </w:r>
      <w:r w:rsidR="0004241C">
        <w:tab/>
      </w:r>
      <w:r w:rsidR="0004241C">
        <w:tab/>
      </w:r>
      <w:r w:rsidR="0004241C">
        <w:tab/>
        <w:t>Aug 2005</w:t>
      </w:r>
    </w:p>
    <w:p w14:paraId="44575C9B" w14:textId="77777777" w:rsidR="00494977" w:rsidRDefault="00494977">
      <w:r>
        <w:lastRenderedPageBreak/>
        <w:t xml:space="preserve">5. Because the court in this case entered the order of </w:t>
      </w:r>
      <w:proofErr w:type="spellStart"/>
      <w:r>
        <w:t>nonconviction</w:t>
      </w:r>
      <w:proofErr w:type="spellEnd"/>
      <w:r>
        <w:t xml:space="preserve"> before August 1, 2025, Petitioner files this petition to have this court record closed.</w:t>
      </w:r>
    </w:p>
    <w:p w14:paraId="1F04D3D5" w14:textId="77777777" w:rsidR="00494977" w:rsidRDefault="00494977">
      <w:r>
        <w:t xml:space="preserve"> 6. Based on the above, Petitioner meet the requirements of Section 12-60.1-05 for the court to close this court record. </w:t>
      </w:r>
    </w:p>
    <w:p w14:paraId="715954E0" w14:textId="6BBC3535" w:rsidR="00494977" w:rsidRDefault="00494977">
      <w:r>
        <w:t xml:space="preserve">7. Petitioner respectfully requests that the court enter an order closing this court record within ten days of this petition being filed. </w:t>
      </w:r>
    </w:p>
    <w:p w14:paraId="6255D9FA" w14:textId="173F457C" w:rsidR="00494977" w:rsidRDefault="00494977">
      <w:r>
        <w:t>8. I declare, under penalty of perjury under the law of North Dakota, that the foregoing is true and correct.</w:t>
      </w:r>
    </w:p>
    <w:p w14:paraId="00001FDE" w14:textId="16D751AE" w:rsidR="00494977" w:rsidRDefault="00494977"/>
    <w:p w14:paraId="0621E41B" w14:textId="77777777" w:rsidR="005C6DE5" w:rsidRDefault="00494977">
      <w:r>
        <w:t xml:space="preserve">Signed on </w:t>
      </w:r>
      <w:sdt>
        <w:sdtPr>
          <w:id w:val="-629009374"/>
          <w:placeholder>
            <w:docPart w:val="67BA58296F7348B18FC1F692A01E35C9"/>
          </w:placeholder>
          <w:showingPlcHdr/>
          <w:text/>
        </w:sdtPr>
        <w:sdtContent>
          <w:r w:rsidR="005C6DE5" w:rsidRPr="0008774F">
            <w:rPr>
              <w:rStyle w:val="PlaceholderText"/>
            </w:rPr>
            <w:t>Click or tap here to enter text.</w:t>
          </w:r>
        </w:sdtContent>
      </w:sdt>
      <w:r w:rsidR="005C6DE5">
        <w:t xml:space="preserve"> </w:t>
      </w:r>
      <w:r>
        <w:t xml:space="preserve">(date) in </w:t>
      </w:r>
      <w:sdt>
        <w:sdtPr>
          <w:id w:val="-765855975"/>
          <w:placeholder>
            <w:docPart w:val="D194DEAB76E44118BA5AA910E86B10A4"/>
          </w:placeholder>
          <w:showingPlcHdr/>
          <w:text/>
        </w:sdtPr>
        <w:sdtContent>
          <w:r w:rsidR="005C6DE5" w:rsidRPr="0008774F">
            <w:rPr>
              <w:rStyle w:val="PlaceholderText"/>
            </w:rPr>
            <w:t>Click or tap here to enter text.</w:t>
          </w:r>
        </w:sdtContent>
      </w:sdt>
    </w:p>
    <w:p w14:paraId="6A4A3101" w14:textId="77777777" w:rsidR="00F76E82" w:rsidRDefault="00494977">
      <w:r>
        <w:t>city),</w:t>
      </w:r>
      <w:sdt>
        <w:sdtPr>
          <w:id w:val="268354757"/>
          <w:placeholder>
            <w:docPart w:val="DefaultPlaceholder_-1854013440"/>
          </w:placeholder>
          <w:showingPlcHdr/>
          <w:text/>
        </w:sdtPr>
        <w:sdtContent>
          <w:r w:rsidR="00F76E82" w:rsidRPr="0008774F">
            <w:rPr>
              <w:rStyle w:val="PlaceholderText"/>
            </w:rPr>
            <w:t>Click or tap here to enter text.</w:t>
          </w:r>
        </w:sdtContent>
      </w:sdt>
      <w:r>
        <w:t>county)</w:t>
      </w:r>
      <w:r w:rsidR="00453D6B">
        <w:t>,</w:t>
      </w:r>
      <w:sdt>
        <w:sdtPr>
          <w:id w:val="-1114206016"/>
          <w:placeholder>
            <w:docPart w:val="DefaultPlaceholder_-1854013440"/>
          </w:placeholder>
          <w:showingPlcHdr/>
          <w:text/>
        </w:sdtPr>
        <w:sdtContent>
          <w:r w:rsidR="00F76E82" w:rsidRPr="0008774F">
            <w:rPr>
              <w:rStyle w:val="PlaceholderText"/>
            </w:rPr>
            <w:t>Click or tap here to enter text.</w:t>
          </w:r>
        </w:sdtContent>
      </w:sdt>
    </w:p>
    <w:p w14:paraId="06172639" w14:textId="200ABA7E" w:rsidR="00494977" w:rsidRDefault="00494977">
      <w:r>
        <w:t>(state),</w:t>
      </w:r>
      <w:sdt>
        <w:sdtPr>
          <w:id w:val="2115936207"/>
          <w:placeholder>
            <w:docPart w:val="DefaultPlaceholder_-1854013440"/>
          </w:placeholder>
          <w:showingPlcHdr/>
          <w:text/>
        </w:sdtPr>
        <w:sdtContent>
          <w:r w:rsidR="00F76E82" w:rsidRPr="0008774F">
            <w:rPr>
              <w:rStyle w:val="PlaceholderText"/>
            </w:rPr>
            <w:t>Click or tap here to enter text.</w:t>
          </w:r>
        </w:sdtContent>
      </w:sdt>
      <w:r>
        <w:t>(country).</w:t>
      </w:r>
      <w:sdt>
        <w:sdtPr>
          <w:id w:val="-606045866"/>
          <w:placeholder>
            <w:docPart w:val="DefaultPlaceholder_-1854013440"/>
          </w:placeholder>
          <w:showingPlcHdr/>
          <w:text/>
        </w:sdtPr>
        <w:sdtContent>
          <w:r w:rsidR="00F76E82" w:rsidRPr="0008774F">
            <w:rPr>
              <w:rStyle w:val="PlaceholderText"/>
            </w:rPr>
            <w:t>Click or tap here to enter text.</w:t>
          </w:r>
        </w:sdtContent>
      </w:sdt>
    </w:p>
    <w:p w14:paraId="375DF779" w14:textId="77777777" w:rsidR="00494977" w:rsidRDefault="00494977"/>
    <w:p w14:paraId="0495512A" w14:textId="41EE96B9" w:rsidR="00494977" w:rsidRDefault="00000000" w:rsidP="00453D6B">
      <w:pPr>
        <w:spacing w:after="0"/>
      </w:pPr>
      <w:sdt>
        <w:sdtPr>
          <w:id w:val="-313731081"/>
          <w:placeholder>
            <w:docPart w:val="A4420737694948B1AFB8824A176D6593"/>
          </w:placeholder>
          <w:showingPlcHdr/>
          <w:text/>
        </w:sdtPr>
        <w:sdtContent>
          <w:r w:rsidR="005C6DE5" w:rsidRPr="0008774F">
            <w:rPr>
              <w:rStyle w:val="PlaceholderText"/>
            </w:rPr>
            <w:t>Click or tap here to enter text.</w:t>
          </w:r>
        </w:sdtContent>
      </w:sdt>
      <w:r w:rsidR="005C6DE5">
        <w:t xml:space="preserve"> </w:t>
      </w:r>
    </w:p>
    <w:p w14:paraId="4D328827" w14:textId="269E2E3D" w:rsidR="00453D6B" w:rsidRDefault="00453D6B" w:rsidP="00453D6B">
      <w:pPr>
        <w:spacing w:after="0"/>
      </w:pPr>
      <w:r>
        <w:t>(Signature)</w:t>
      </w:r>
    </w:p>
    <w:p w14:paraId="32C17DF6" w14:textId="77777777" w:rsidR="00453D6B" w:rsidRDefault="00453D6B" w:rsidP="00453D6B">
      <w:pPr>
        <w:spacing w:after="0"/>
      </w:pPr>
    </w:p>
    <w:p w14:paraId="061DB05F" w14:textId="75D0286E" w:rsidR="00494977" w:rsidRDefault="00000000" w:rsidP="00453D6B">
      <w:pPr>
        <w:spacing w:after="0"/>
      </w:pPr>
      <w:sdt>
        <w:sdtPr>
          <w:id w:val="-177737895"/>
          <w:placeholder>
            <w:docPart w:val="B5F290BCA48D46F69FD99C1B3AA015A9"/>
          </w:placeholder>
          <w:showingPlcHdr/>
          <w:text/>
        </w:sdtPr>
        <w:sdtContent>
          <w:r w:rsidR="005C6DE5" w:rsidRPr="0008774F">
            <w:rPr>
              <w:rStyle w:val="PlaceholderText"/>
            </w:rPr>
            <w:t>Click or tap here to enter text.</w:t>
          </w:r>
        </w:sdtContent>
      </w:sdt>
      <w:r w:rsidR="005C6DE5">
        <w:t xml:space="preserve"> </w:t>
      </w:r>
    </w:p>
    <w:p w14:paraId="5151DC25" w14:textId="77777777" w:rsidR="00453D6B" w:rsidRDefault="00494977" w:rsidP="00453D6B">
      <w:pPr>
        <w:spacing w:after="0"/>
      </w:pPr>
      <w:r>
        <w:t>(Printed Name)</w:t>
      </w:r>
    </w:p>
    <w:p w14:paraId="20EC20ED" w14:textId="440A1198" w:rsidR="00453D6B" w:rsidRDefault="00494977" w:rsidP="00453D6B">
      <w:pPr>
        <w:spacing w:after="0"/>
      </w:pPr>
      <w:r>
        <w:t xml:space="preserve"> </w:t>
      </w:r>
    </w:p>
    <w:p w14:paraId="1EEC0DA7" w14:textId="152D4418" w:rsidR="00F71AD0" w:rsidRDefault="00000000">
      <w:sdt>
        <w:sdtPr>
          <w:id w:val="-184298555"/>
          <w:placeholder>
            <w:docPart w:val="3A62A97F861C46958D3AC4DB6F945AF1"/>
          </w:placeholder>
          <w:showingPlcHdr/>
          <w:text/>
        </w:sdtPr>
        <w:sdtContent>
          <w:r w:rsidR="005C6DE5" w:rsidRPr="0008774F">
            <w:rPr>
              <w:rStyle w:val="PlaceholderText"/>
            </w:rPr>
            <w:t>Click or tap here to enter text.</w:t>
          </w:r>
        </w:sdtContent>
      </w:sdt>
      <w:r w:rsidR="005C6DE5">
        <w:t xml:space="preserve"> </w:t>
      </w:r>
      <w:r w:rsidR="00494977">
        <w:t>_____________________________________________________________________________ (Address)</w:t>
      </w:r>
      <w:r w:rsidR="00453D6B">
        <w:tab/>
      </w:r>
      <w:r w:rsidR="00453D6B">
        <w:tab/>
      </w:r>
      <w:r w:rsidR="00453D6B">
        <w:tab/>
      </w:r>
      <w:r w:rsidR="00453D6B">
        <w:tab/>
      </w:r>
      <w:r w:rsidR="00453D6B">
        <w:tab/>
      </w:r>
      <w:r w:rsidR="00494977">
        <w:t xml:space="preserve"> (City, State, Zip Code)</w:t>
      </w:r>
    </w:p>
    <w:sdt>
      <w:sdtPr>
        <w:id w:val="298501502"/>
        <w:placeholder>
          <w:docPart w:val="DefaultPlaceholder_-1854013440"/>
        </w:placeholder>
        <w:showingPlcHdr/>
        <w:text/>
      </w:sdtPr>
      <w:sdtContent>
        <w:p w14:paraId="084D28A6" w14:textId="6551FB94" w:rsidR="0024162C" w:rsidRDefault="0024162C">
          <w:r w:rsidRPr="0008774F">
            <w:rPr>
              <w:rStyle w:val="PlaceholderText"/>
            </w:rPr>
            <w:t>Click or tap here to enter text.</w:t>
          </w:r>
        </w:p>
      </w:sdtContent>
    </w:sdt>
    <w:p w14:paraId="302C7DA5" w14:textId="44098B76" w:rsidR="00494977" w:rsidRDefault="00494977">
      <w:r>
        <w:t xml:space="preserve"> ______________________________________________________________________________ (Telephone Number)</w:t>
      </w:r>
      <w:r w:rsidR="00453D6B">
        <w:tab/>
      </w:r>
      <w:r w:rsidR="00453D6B">
        <w:tab/>
      </w:r>
      <w:r w:rsidR="00453D6B">
        <w:tab/>
      </w:r>
      <w:r w:rsidR="00453D6B">
        <w:tab/>
      </w:r>
      <w:r w:rsidR="00453D6B">
        <w:tab/>
      </w:r>
      <w:r>
        <w:t xml:space="preserve"> (Email Address)</w:t>
      </w:r>
    </w:p>
    <w:p w14:paraId="53B6669E" w14:textId="77777777" w:rsidR="00453D6B" w:rsidRDefault="00453D6B"/>
    <w:p w14:paraId="60D4F7BC" w14:textId="77777777" w:rsidR="00453D6B" w:rsidRDefault="00453D6B"/>
    <w:p w14:paraId="1EAF9C60" w14:textId="77777777" w:rsidR="00453D6B" w:rsidRDefault="00453D6B"/>
    <w:p w14:paraId="1CD81622" w14:textId="77777777" w:rsidR="00453D6B" w:rsidRDefault="00453D6B"/>
    <w:p w14:paraId="7F3ED421" w14:textId="362F2FE6" w:rsidR="00453D6B" w:rsidRDefault="0004241C">
      <w:r>
        <w:t>ND State Court Admin</w:t>
      </w:r>
      <w:r>
        <w:tab/>
      </w:r>
      <w:r>
        <w:tab/>
        <w:t>Page 2 of 2</w:t>
      </w:r>
      <w:r>
        <w:tab/>
      </w:r>
      <w:r>
        <w:tab/>
      </w:r>
      <w:r>
        <w:tab/>
      </w:r>
      <w:r>
        <w:tab/>
      </w:r>
      <w:r>
        <w:tab/>
        <w:t>Aug 2005</w:t>
      </w:r>
    </w:p>
    <w:sectPr w:rsidR="00453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77"/>
    <w:rsid w:val="000228BC"/>
    <w:rsid w:val="0004241C"/>
    <w:rsid w:val="000C4AF8"/>
    <w:rsid w:val="000F7961"/>
    <w:rsid w:val="0024162C"/>
    <w:rsid w:val="002475C1"/>
    <w:rsid w:val="0031314C"/>
    <w:rsid w:val="0039597A"/>
    <w:rsid w:val="00424A03"/>
    <w:rsid w:val="00453D6B"/>
    <w:rsid w:val="00494977"/>
    <w:rsid w:val="005C6DE5"/>
    <w:rsid w:val="00C20344"/>
    <w:rsid w:val="00E47FBD"/>
    <w:rsid w:val="00F71AD0"/>
    <w:rsid w:val="00F7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2BA21"/>
  <w15:chartTrackingRefBased/>
  <w15:docId w15:val="{1D8932D2-CC69-49D9-BC9F-C094116A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97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C6D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B60DB-475C-43D6-A8DA-633920AC7052}"/>
      </w:docPartPr>
      <w:docPartBody>
        <w:p w:rsidR="00394234" w:rsidRDefault="00AE7A31">
          <w:r w:rsidRPr="000877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BA58296F7348B18FC1F692A01E3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2A1A-8837-4D13-A34D-D274E365FCEF}"/>
      </w:docPartPr>
      <w:docPartBody>
        <w:p w:rsidR="00394234" w:rsidRDefault="00AE7A31" w:rsidP="00AE7A31">
          <w:pPr>
            <w:pStyle w:val="67BA58296F7348B18FC1F692A01E35C9"/>
          </w:pPr>
          <w:r w:rsidRPr="000877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4DEAB76E44118BA5AA910E86B1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F0791-E1F9-4D91-8D71-1583742621D3}"/>
      </w:docPartPr>
      <w:docPartBody>
        <w:p w:rsidR="00394234" w:rsidRDefault="00AE7A31" w:rsidP="00AE7A31">
          <w:pPr>
            <w:pStyle w:val="D194DEAB76E44118BA5AA910E86B10A4"/>
          </w:pPr>
          <w:r w:rsidRPr="000877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20737694948B1AFB8824A176D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95E83-B55A-40FC-A7AF-E258F44B53E1}"/>
      </w:docPartPr>
      <w:docPartBody>
        <w:p w:rsidR="00394234" w:rsidRDefault="00AE7A31" w:rsidP="00AE7A31">
          <w:pPr>
            <w:pStyle w:val="A4420737694948B1AFB8824A176D6593"/>
          </w:pPr>
          <w:r w:rsidRPr="000877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290BCA48D46F69FD99C1B3AA01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91C4D-8C2B-4D27-B81A-C93D1EF02485}"/>
      </w:docPartPr>
      <w:docPartBody>
        <w:p w:rsidR="00394234" w:rsidRDefault="00AE7A31" w:rsidP="00AE7A31">
          <w:pPr>
            <w:pStyle w:val="B5F290BCA48D46F69FD99C1B3AA015A9"/>
          </w:pPr>
          <w:r w:rsidRPr="000877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62A97F861C46958D3AC4DB6F94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CC2A8-90D5-485F-95A8-51DD71A8D7BD}"/>
      </w:docPartPr>
      <w:docPartBody>
        <w:p w:rsidR="00394234" w:rsidRDefault="00AE7A31" w:rsidP="00AE7A31">
          <w:pPr>
            <w:pStyle w:val="3A62A97F861C46958D3AC4DB6F945AF1"/>
          </w:pPr>
          <w:r w:rsidRPr="0008774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52A2CD2F644A8B9F002E395FDA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5D123-CFA0-44EA-B089-7F3CA4790D07}"/>
      </w:docPartPr>
      <w:docPartBody>
        <w:p w:rsidR="00394234" w:rsidRDefault="00AE7A31" w:rsidP="00AE7A31">
          <w:pPr>
            <w:pStyle w:val="D9452A2CD2F644A8B9F002E395FDA99B"/>
          </w:pPr>
          <w:r w:rsidRPr="000877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31"/>
    <w:rsid w:val="000228BC"/>
    <w:rsid w:val="00394234"/>
    <w:rsid w:val="004871E9"/>
    <w:rsid w:val="00AE7A31"/>
    <w:rsid w:val="00E4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A31"/>
    <w:rPr>
      <w:color w:val="666666"/>
    </w:rPr>
  </w:style>
  <w:style w:type="paragraph" w:customStyle="1" w:styleId="67BA58296F7348B18FC1F692A01E35C9">
    <w:name w:val="67BA58296F7348B18FC1F692A01E35C9"/>
    <w:rsid w:val="00AE7A31"/>
  </w:style>
  <w:style w:type="paragraph" w:customStyle="1" w:styleId="D194DEAB76E44118BA5AA910E86B10A4">
    <w:name w:val="D194DEAB76E44118BA5AA910E86B10A4"/>
    <w:rsid w:val="00AE7A31"/>
  </w:style>
  <w:style w:type="paragraph" w:customStyle="1" w:styleId="A4420737694948B1AFB8824A176D6593">
    <w:name w:val="A4420737694948B1AFB8824A176D6593"/>
    <w:rsid w:val="00AE7A31"/>
  </w:style>
  <w:style w:type="paragraph" w:customStyle="1" w:styleId="B5F290BCA48D46F69FD99C1B3AA015A9">
    <w:name w:val="B5F290BCA48D46F69FD99C1B3AA015A9"/>
    <w:rsid w:val="00AE7A31"/>
  </w:style>
  <w:style w:type="paragraph" w:customStyle="1" w:styleId="3A62A97F861C46958D3AC4DB6F945AF1">
    <w:name w:val="3A62A97F861C46958D3AC4DB6F945AF1"/>
    <w:rsid w:val="00AE7A31"/>
  </w:style>
  <w:style w:type="paragraph" w:customStyle="1" w:styleId="D9452A2CD2F644A8B9F002E395FDA99B">
    <w:name w:val="D9452A2CD2F644A8B9F002E395FDA99B"/>
    <w:rsid w:val="00AE7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E54AB6050554A9D167E0081B0B005" ma:contentTypeVersion="4" ma:contentTypeDescription="Create a new document." ma:contentTypeScope="" ma:versionID="88f6a265d90007599a58b4f0607bf7db">
  <xsd:schema xmlns:xsd="http://www.w3.org/2001/XMLSchema" xmlns:xs="http://www.w3.org/2001/XMLSchema" xmlns:p="http://schemas.microsoft.com/office/2006/metadata/properties" xmlns:ns2="68adc53b-5e52-47cd-8737-1493ac03341c" targetNamespace="http://schemas.microsoft.com/office/2006/metadata/properties" ma:root="true" ma:fieldsID="dcc8205dafe59d4d84a5e5067817f8b8" ns2:_="">
    <xsd:import namespace="68adc53b-5e52-47cd-8737-1493ac033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c53b-5e52-47cd-8737-1493ac033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EA59EB-6AAF-4874-96A5-338BADCFC4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A3085-00D9-41B3-99C6-C15C0A22C94B}"/>
</file>

<file path=customXml/itemProps3.xml><?xml version="1.0" encoding="utf-8"?>
<ds:datastoreItem xmlns:ds="http://schemas.openxmlformats.org/officeDocument/2006/customXml" ds:itemID="{81CFE9C2-3003-4492-A6C5-D677BCE9DB93}"/>
</file>

<file path=customXml/itemProps4.xml><?xml version="1.0" encoding="utf-8"?>
<ds:datastoreItem xmlns:ds="http://schemas.openxmlformats.org/officeDocument/2006/customXml" ds:itemID="{5C300D97-19E3-4F61-92AB-29221E0033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Bismarck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Schwab</dc:creator>
  <cp:keywords/>
  <dc:description/>
  <cp:lastModifiedBy>Paula Schwab</cp:lastModifiedBy>
  <cp:revision>2</cp:revision>
  <cp:lastPrinted>2025-08-21T14:57:00Z</cp:lastPrinted>
  <dcterms:created xsi:type="dcterms:W3CDTF">2025-10-10T15:19:00Z</dcterms:created>
  <dcterms:modified xsi:type="dcterms:W3CDTF">2025-10-10T15:19:00Z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0x010100E06E54AB6050554A9D167E0081B0B005</vt:lpwstr>
  </property>
</Properties>
</file>