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C435" w14:textId="77777777" w:rsidR="00F43CAF" w:rsidRDefault="00F43CAF"/>
    <w:p w14:paraId="2149D596" w14:textId="77777777" w:rsidR="00807A5E" w:rsidRDefault="00807A5E"/>
    <w:p w14:paraId="2893950A" w14:textId="77777777" w:rsidR="00807A5E" w:rsidRDefault="00807A5E">
      <w:bookmarkStart w:id="0" w:name="_Hlk131516936"/>
    </w:p>
    <w:p w14:paraId="517D98C2" w14:textId="77777777" w:rsidR="009044FB" w:rsidRDefault="00A174AE" w:rsidP="00A174AE">
      <w:pPr>
        <w:tabs>
          <w:tab w:val="left" w:pos="990"/>
        </w:tabs>
        <w:rPr>
          <w:rFonts w:ascii="Arial" w:hAnsi="Arial" w:cs="Arial"/>
          <w:sz w:val="24"/>
          <w:szCs w:val="24"/>
        </w:rPr>
      </w:pPr>
      <w:r w:rsidRPr="007408C1">
        <w:rPr>
          <w:rFonts w:ascii="Arial" w:hAnsi="Arial" w:cs="Arial"/>
          <w:sz w:val="24"/>
          <w:szCs w:val="24"/>
        </w:rPr>
        <w:t>Contact:</w:t>
      </w:r>
      <w:r>
        <w:rPr>
          <w:rFonts w:ascii="Arial" w:hAnsi="Arial" w:cs="Arial"/>
          <w:sz w:val="24"/>
          <w:szCs w:val="24"/>
        </w:rPr>
        <w:t xml:space="preserve"> </w:t>
      </w:r>
      <w:r>
        <w:rPr>
          <w:rFonts w:ascii="Arial" w:hAnsi="Arial" w:cs="Arial"/>
          <w:sz w:val="24"/>
          <w:szCs w:val="24"/>
        </w:rPr>
        <w:tab/>
      </w:r>
      <w:r w:rsidR="00201683">
        <w:rPr>
          <w:rFonts w:ascii="Arial" w:hAnsi="Arial" w:cs="Arial"/>
          <w:sz w:val="24"/>
          <w:szCs w:val="24"/>
        </w:rPr>
        <w:t>Deputy Chief Stugelmeyer</w:t>
      </w:r>
      <w:r w:rsidR="00E35A23">
        <w:rPr>
          <w:rFonts w:ascii="Arial" w:hAnsi="Arial" w:cs="Arial"/>
          <w:sz w:val="24"/>
          <w:szCs w:val="24"/>
        </w:rPr>
        <w:tab/>
      </w:r>
      <w:r w:rsidRPr="007408C1">
        <w:rPr>
          <w:rFonts w:ascii="Arial" w:hAnsi="Arial" w:cs="Arial"/>
          <w:sz w:val="24"/>
          <w:szCs w:val="24"/>
        </w:rPr>
        <w:tab/>
      </w:r>
      <w:r w:rsidRPr="007408C1">
        <w:rPr>
          <w:rFonts w:ascii="Arial" w:hAnsi="Arial" w:cs="Arial"/>
          <w:sz w:val="24"/>
          <w:szCs w:val="24"/>
        </w:rPr>
        <w:tab/>
      </w:r>
      <w:r w:rsidRPr="007408C1">
        <w:rPr>
          <w:rFonts w:ascii="Arial" w:hAnsi="Arial" w:cs="Arial"/>
          <w:sz w:val="24"/>
          <w:szCs w:val="24"/>
        </w:rPr>
        <w:tab/>
      </w:r>
      <w:r w:rsidR="00032A55">
        <w:rPr>
          <w:rFonts w:ascii="Arial" w:hAnsi="Arial" w:cs="Arial"/>
          <w:sz w:val="24"/>
          <w:szCs w:val="24"/>
        </w:rPr>
        <w:t>5/1/2025</w:t>
      </w:r>
    </w:p>
    <w:p w14:paraId="40C9674A" w14:textId="6B3A4FA1" w:rsidR="00A174AE" w:rsidRPr="007408C1" w:rsidRDefault="009044FB" w:rsidP="00A174AE">
      <w:pPr>
        <w:tabs>
          <w:tab w:val="left" w:pos="990"/>
        </w:tabs>
        <w:rPr>
          <w:rFonts w:ascii="Arial" w:hAnsi="Arial" w:cs="Arial"/>
          <w:sz w:val="24"/>
          <w:szCs w:val="24"/>
        </w:rPr>
      </w:pPr>
      <w:r>
        <w:rPr>
          <w:rFonts w:ascii="Arial" w:hAnsi="Arial" w:cs="Arial"/>
          <w:sz w:val="24"/>
          <w:szCs w:val="24"/>
        </w:rPr>
        <w:tab/>
      </w:r>
      <w:r w:rsidR="00A174AE" w:rsidRPr="007408C1">
        <w:rPr>
          <w:rFonts w:ascii="Arial" w:hAnsi="Arial" w:cs="Arial"/>
          <w:sz w:val="24"/>
          <w:szCs w:val="24"/>
        </w:rPr>
        <w:t>701-355-</w:t>
      </w:r>
      <w:r w:rsidR="00E0200C">
        <w:rPr>
          <w:rFonts w:ascii="Arial" w:hAnsi="Arial" w:cs="Arial"/>
          <w:sz w:val="24"/>
          <w:szCs w:val="24"/>
        </w:rPr>
        <w:t>1</w:t>
      </w:r>
      <w:r w:rsidR="006B57A8">
        <w:rPr>
          <w:rFonts w:ascii="Arial" w:hAnsi="Arial" w:cs="Arial"/>
          <w:sz w:val="24"/>
          <w:szCs w:val="24"/>
        </w:rPr>
        <w:t>8</w:t>
      </w:r>
      <w:r w:rsidR="00201683">
        <w:rPr>
          <w:rFonts w:ascii="Arial" w:hAnsi="Arial" w:cs="Arial"/>
          <w:sz w:val="24"/>
          <w:szCs w:val="24"/>
        </w:rPr>
        <w:t>62</w:t>
      </w:r>
      <w:r w:rsidR="00A174AE" w:rsidRPr="007408C1">
        <w:rPr>
          <w:rFonts w:ascii="Arial" w:hAnsi="Arial" w:cs="Arial"/>
          <w:sz w:val="24"/>
          <w:szCs w:val="24"/>
        </w:rPr>
        <w:tab/>
      </w:r>
    </w:p>
    <w:p w14:paraId="701DF886" w14:textId="77777777" w:rsidR="00032A55" w:rsidRDefault="00032A55" w:rsidP="00A174AE">
      <w:pPr>
        <w:jc w:val="center"/>
        <w:rPr>
          <w:rFonts w:ascii="Arial" w:hAnsi="Arial" w:cs="Arial"/>
          <w:sz w:val="24"/>
          <w:szCs w:val="24"/>
        </w:rPr>
      </w:pPr>
    </w:p>
    <w:p w14:paraId="098C66BD" w14:textId="3110E495" w:rsidR="00A174AE" w:rsidRPr="007408C1" w:rsidRDefault="00A174AE" w:rsidP="00A174AE">
      <w:pPr>
        <w:jc w:val="center"/>
        <w:rPr>
          <w:rFonts w:ascii="Arial" w:hAnsi="Arial" w:cs="Arial"/>
          <w:sz w:val="24"/>
          <w:szCs w:val="24"/>
        </w:rPr>
      </w:pPr>
      <w:r w:rsidRPr="007408C1">
        <w:rPr>
          <w:rFonts w:ascii="Arial" w:hAnsi="Arial" w:cs="Arial"/>
          <w:sz w:val="24"/>
          <w:szCs w:val="24"/>
        </w:rPr>
        <w:t>FOR IMMEDIATE RELEASE</w:t>
      </w:r>
    </w:p>
    <w:p w14:paraId="6A4E26DE" w14:textId="77777777" w:rsidR="00A174AE" w:rsidRPr="007408C1" w:rsidRDefault="00A174AE" w:rsidP="00A174AE">
      <w:pPr>
        <w:pStyle w:val="Default"/>
        <w:rPr>
          <w:rFonts w:ascii="Arial" w:hAnsi="Arial" w:cs="Arial"/>
        </w:rPr>
      </w:pPr>
    </w:p>
    <w:bookmarkEnd w:id="0"/>
    <w:p w14:paraId="0C22CBED" w14:textId="77777777" w:rsidR="00032A55" w:rsidRPr="009044FB" w:rsidRDefault="00032A55" w:rsidP="00032A55">
      <w:pPr>
        <w:pStyle w:val="PlainText"/>
        <w:rPr>
          <w:b/>
          <w:bCs/>
          <w:color w:val="000000" w:themeColor="text1"/>
          <w:sz w:val="24"/>
          <w:szCs w:val="24"/>
        </w:rPr>
      </w:pPr>
      <w:r w:rsidRPr="009044FB">
        <w:rPr>
          <w:b/>
          <w:bCs/>
          <w:color w:val="000000" w:themeColor="text1"/>
          <w:sz w:val="24"/>
          <w:szCs w:val="24"/>
        </w:rPr>
        <w:t>Bismarck Police Chief Dave Draovitch Announces Retirement Plans After 36 Years of Service</w:t>
      </w:r>
    </w:p>
    <w:p w14:paraId="2DF5F2D4" w14:textId="77777777" w:rsidR="00032A55" w:rsidRPr="002A7B9A" w:rsidRDefault="00032A55" w:rsidP="00032A55">
      <w:pPr>
        <w:pStyle w:val="PlainText"/>
        <w:rPr>
          <w:color w:val="000000" w:themeColor="text1"/>
          <w:szCs w:val="22"/>
        </w:rPr>
      </w:pPr>
    </w:p>
    <w:p w14:paraId="4F717D8A" w14:textId="77777777" w:rsidR="00032A55" w:rsidRPr="002A7B9A" w:rsidRDefault="00032A55" w:rsidP="00032A55">
      <w:pPr>
        <w:pStyle w:val="PlainText"/>
        <w:rPr>
          <w:color w:val="000000" w:themeColor="text1"/>
          <w:szCs w:val="22"/>
        </w:rPr>
      </w:pPr>
      <w:r w:rsidRPr="002A7B9A">
        <w:rPr>
          <w:color w:val="000000" w:themeColor="text1"/>
          <w:szCs w:val="22"/>
        </w:rPr>
        <w:t>Bismarck Police Chief Dave Draovitch has announced his intent to retire from the Bismarck Police Department (BPD) after 36 years of dedicated service. His final day with the department will be July 31, 2025.</w:t>
      </w:r>
    </w:p>
    <w:p w14:paraId="4FE9FEC2" w14:textId="77777777" w:rsidR="00032A55" w:rsidRPr="002A7B9A" w:rsidRDefault="00032A55" w:rsidP="00032A55">
      <w:pPr>
        <w:pStyle w:val="PlainText"/>
        <w:rPr>
          <w:color w:val="000000" w:themeColor="text1"/>
          <w:szCs w:val="22"/>
        </w:rPr>
      </w:pPr>
    </w:p>
    <w:p w14:paraId="5EDF3A55" w14:textId="77777777" w:rsidR="00032A55" w:rsidRPr="002A7B9A" w:rsidRDefault="00032A55" w:rsidP="00032A55">
      <w:pPr>
        <w:pStyle w:val="PlainText"/>
        <w:rPr>
          <w:color w:val="000000" w:themeColor="text1"/>
          <w:szCs w:val="22"/>
        </w:rPr>
      </w:pPr>
      <w:r w:rsidRPr="002A7B9A">
        <w:rPr>
          <w:color w:val="000000" w:themeColor="text1"/>
          <w:szCs w:val="22"/>
        </w:rPr>
        <w:t xml:space="preserve">Law enforcement has had a constant presence in </w:t>
      </w:r>
      <w:proofErr w:type="spellStart"/>
      <w:r w:rsidRPr="002A7B9A">
        <w:rPr>
          <w:color w:val="000000" w:themeColor="text1"/>
          <w:szCs w:val="22"/>
        </w:rPr>
        <w:t>Draovitch’s</w:t>
      </w:r>
      <w:proofErr w:type="spellEnd"/>
      <w:r w:rsidRPr="002A7B9A">
        <w:rPr>
          <w:color w:val="000000" w:themeColor="text1"/>
          <w:szCs w:val="22"/>
        </w:rPr>
        <w:t xml:space="preserve"> life. His father, Dan, was the Chief of Police for the Minot Police Department. His wife is a retired police officer, and her father was the Chief of Police for the Fargo Police Department.  </w:t>
      </w:r>
    </w:p>
    <w:p w14:paraId="34CDB143" w14:textId="77777777" w:rsidR="00032A55" w:rsidRPr="002A7B9A" w:rsidRDefault="00032A55" w:rsidP="00032A55">
      <w:pPr>
        <w:pStyle w:val="PlainText"/>
        <w:rPr>
          <w:color w:val="000000" w:themeColor="text1"/>
          <w:szCs w:val="22"/>
        </w:rPr>
      </w:pPr>
    </w:p>
    <w:p w14:paraId="52161DC6" w14:textId="77777777" w:rsidR="00032A55" w:rsidRPr="002A7B9A" w:rsidRDefault="00032A55" w:rsidP="00032A55">
      <w:pPr>
        <w:pStyle w:val="PlainText"/>
        <w:rPr>
          <w:color w:val="000000" w:themeColor="text1"/>
          <w:szCs w:val="22"/>
        </w:rPr>
      </w:pPr>
      <w:r w:rsidRPr="002A7B9A">
        <w:rPr>
          <w:color w:val="000000" w:themeColor="text1"/>
          <w:szCs w:val="22"/>
        </w:rPr>
        <w:t>Reflecting on his career, Chief Draovitch shared, “I have been truly blessed to work alongside some of the finest men and women in law enforcement. It has been both an honor and a privilege to serve the citizens of Bismarck, and I have been immensely proud to call this community home throughout my career.”</w:t>
      </w:r>
    </w:p>
    <w:p w14:paraId="358104E1" w14:textId="77777777" w:rsidR="00032A55" w:rsidRPr="002A7B9A" w:rsidRDefault="00032A55" w:rsidP="00032A55">
      <w:pPr>
        <w:pStyle w:val="PlainText"/>
        <w:rPr>
          <w:color w:val="000000" w:themeColor="text1"/>
          <w:szCs w:val="22"/>
        </w:rPr>
      </w:pPr>
    </w:p>
    <w:p w14:paraId="31A4FE4F" w14:textId="77777777" w:rsidR="00032A55" w:rsidRPr="002A7B9A" w:rsidRDefault="00032A55" w:rsidP="00032A55">
      <w:pPr>
        <w:pStyle w:val="PlainText"/>
        <w:rPr>
          <w:color w:val="000000" w:themeColor="text1"/>
          <w:szCs w:val="22"/>
        </w:rPr>
      </w:pPr>
      <w:r w:rsidRPr="002A7B9A">
        <w:rPr>
          <w:color w:val="000000" w:themeColor="text1"/>
          <w:szCs w:val="22"/>
        </w:rPr>
        <w:t>Chief Draovitch started his career with the Bismarck Police Department as a patrol officer in 1989 serving in that role until 2003. He was promoted to Sergeant, where he supervised a patrol shift from 2003 to 2006.  In 2006, he was promoted to Lieutenant and later to Deputy Chief in 2013. In 2018, he was appointed Chief of Police and will retire in that role.</w:t>
      </w:r>
    </w:p>
    <w:p w14:paraId="21BCFCFC" w14:textId="77777777" w:rsidR="00032A55" w:rsidRPr="002A7B9A" w:rsidRDefault="00032A55" w:rsidP="00032A55">
      <w:pPr>
        <w:pStyle w:val="PlainText"/>
        <w:rPr>
          <w:color w:val="000000" w:themeColor="text1"/>
          <w:szCs w:val="22"/>
        </w:rPr>
      </w:pPr>
    </w:p>
    <w:p w14:paraId="6A4212AE" w14:textId="77777777" w:rsidR="00032A55" w:rsidRPr="002A7B9A" w:rsidRDefault="00032A55" w:rsidP="00032A55">
      <w:pPr>
        <w:pStyle w:val="PlainText"/>
        <w:rPr>
          <w:color w:val="000000" w:themeColor="text1"/>
          <w:szCs w:val="22"/>
        </w:rPr>
      </w:pPr>
      <w:r w:rsidRPr="002A7B9A">
        <w:rPr>
          <w:color w:val="000000" w:themeColor="text1"/>
          <w:szCs w:val="22"/>
        </w:rPr>
        <w:t xml:space="preserve"> “Having lived in Bismarck the majority of my life, I have appreciated the service that the Bismarck Police Department provides for our community,” said Bismarck Mayor Mike Schmitz. “Over the past few years as Mayor, I have gotten an opportunity to see first-hand the pride that Chief Draovitch takes in servant leadership, and I’ve taken to heart the smile on his face when he talks about citizens from Bismarck sticking up for their law enforcement officers in conversations or on social media. Bismarck has benefitted in so many ways from his dedication and service, culminating with his leadership as Chief of Police over these past eight years. We wish him nothing but the greatest retirement possible.”</w:t>
      </w:r>
    </w:p>
    <w:p w14:paraId="03D393D4" w14:textId="77777777" w:rsidR="00032A55" w:rsidRPr="002A7B9A" w:rsidRDefault="00032A55" w:rsidP="00032A55">
      <w:pPr>
        <w:pStyle w:val="PlainText"/>
        <w:rPr>
          <w:color w:val="000000" w:themeColor="text1"/>
          <w:szCs w:val="22"/>
        </w:rPr>
      </w:pPr>
    </w:p>
    <w:p w14:paraId="66DACDBB" w14:textId="77777777" w:rsidR="00032A55" w:rsidRPr="002A7B9A" w:rsidRDefault="00032A55" w:rsidP="00032A55">
      <w:pPr>
        <w:pStyle w:val="PlainText"/>
        <w:rPr>
          <w:color w:val="000000" w:themeColor="text1"/>
          <w:szCs w:val="22"/>
        </w:rPr>
      </w:pPr>
      <w:r w:rsidRPr="002A7B9A">
        <w:rPr>
          <w:color w:val="000000" w:themeColor="text1"/>
          <w:szCs w:val="22"/>
        </w:rPr>
        <w:t>A proud K-9 handler during his patrol years, Chief Draovitch worked closely with K-9 partners Bo and Kodiak and was widely regarded as a cornerstone of the patrol division, where he spent much of his career.</w:t>
      </w:r>
    </w:p>
    <w:p w14:paraId="73137518" w14:textId="77777777" w:rsidR="00032A55" w:rsidRPr="002A7B9A" w:rsidRDefault="00032A55" w:rsidP="00032A55">
      <w:pPr>
        <w:pStyle w:val="PlainText"/>
        <w:rPr>
          <w:color w:val="000000" w:themeColor="text1"/>
          <w:szCs w:val="22"/>
        </w:rPr>
      </w:pPr>
    </w:p>
    <w:p w14:paraId="6A09DD60" w14:textId="77777777" w:rsidR="00032A55" w:rsidRDefault="00032A55" w:rsidP="00032A55">
      <w:pPr>
        <w:pStyle w:val="PlainText"/>
        <w:rPr>
          <w:color w:val="000000" w:themeColor="text1"/>
          <w:szCs w:val="22"/>
        </w:rPr>
      </w:pPr>
    </w:p>
    <w:p w14:paraId="6C7AA809" w14:textId="77777777" w:rsidR="00032A55" w:rsidRDefault="00032A55" w:rsidP="00032A55">
      <w:pPr>
        <w:pStyle w:val="PlainText"/>
        <w:rPr>
          <w:color w:val="000000" w:themeColor="text1"/>
          <w:szCs w:val="22"/>
        </w:rPr>
      </w:pPr>
    </w:p>
    <w:p w14:paraId="4C8004B7" w14:textId="7C1081B6" w:rsidR="00032A55" w:rsidRPr="002A7B9A" w:rsidRDefault="00032A55" w:rsidP="00032A55">
      <w:pPr>
        <w:pStyle w:val="PlainText"/>
        <w:rPr>
          <w:color w:val="000000" w:themeColor="text1"/>
          <w:szCs w:val="22"/>
        </w:rPr>
      </w:pPr>
      <w:r w:rsidRPr="002A7B9A">
        <w:rPr>
          <w:color w:val="000000" w:themeColor="text1"/>
          <w:szCs w:val="22"/>
        </w:rPr>
        <w:t xml:space="preserve">During his tenure as Bismarck Police Chief, Chief Draovitch led the department through a period of unprecedented growth and modernization. Under his leadership, the BPD implemented body-worn cameras, upgraded ballistic protection to enhance officer safety, launched a comprehensive drone program, and adopted Intelligence-Led Policing to strengthen data-driven public safety strategies. </w:t>
      </w:r>
      <w:r w:rsidR="009435CA" w:rsidRPr="002A7B9A">
        <w:rPr>
          <w:color w:val="000000" w:themeColor="text1"/>
          <w:szCs w:val="22"/>
        </w:rPr>
        <w:t xml:space="preserve">Chief </w:t>
      </w:r>
      <w:r w:rsidR="009435CA">
        <w:rPr>
          <w:color w:val="000000" w:themeColor="text1"/>
          <w:szCs w:val="22"/>
        </w:rPr>
        <w:t xml:space="preserve">Draovitch </w:t>
      </w:r>
      <w:r w:rsidRPr="002A7B9A">
        <w:rPr>
          <w:color w:val="000000" w:themeColor="text1"/>
          <w:szCs w:val="22"/>
        </w:rPr>
        <w:t xml:space="preserve">led the department in the 2021 and 2025 re-accreditation process for the Commission on Accreditation for Law Enforcement Agencies (CALEA), the gold standard for credentialling public safety agencies.   </w:t>
      </w:r>
    </w:p>
    <w:p w14:paraId="6641C901" w14:textId="77777777" w:rsidR="00032A55" w:rsidRPr="002A7B9A" w:rsidRDefault="00032A55" w:rsidP="00032A55">
      <w:pPr>
        <w:pStyle w:val="PlainText"/>
        <w:rPr>
          <w:color w:val="000000" w:themeColor="text1"/>
          <w:szCs w:val="22"/>
        </w:rPr>
      </w:pPr>
    </w:p>
    <w:p w14:paraId="04C9141E" w14:textId="77777777" w:rsidR="00032A55" w:rsidRPr="002A7B9A" w:rsidRDefault="00032A55" w:rsidP="00032A55">
      <w:pPr>
        <w:pStyle w:val="PlainText"/>
        <w:rPr>
          <w:color w:val="000000" w:themeColor="text1"/>
          <w:szCs w:val="22"/>
        </w:rPr>
      </w:pPr>
      <w:r w:rsidRPr="002A7B9A">
        <w:rPr>
          <w:color w:val="000000" w:themeColor="text1"/>
          <w:szCs w:val="22"/>
        </w:rPr>
        <w:t>Chief Draovitch said when he retires, he will leave with confidence knowing the department is in capable hands, supported by dedicated officers and a strong leadership team. He leaves behind a legacy of innovation, service, and commitment to the safety and well-being of the Bismarck community.</w:t>
      </w:r>
    </w:p>
    <w:p w14:paraId="311573D4" w14:textId="77777777" w:rsidR="00032A55" w:rsidRPr="002A7B9A" w:rsidRDefault="00032A55" w:rsidP="00032A55">
      <w:pPr>
        <w:rPr>
          <w:color w:val="000000" w:themeColor="text1"/>
        </w:rPr>
      </w:pPr>
    </w:p>
    <w:p w14:paraId="403B4969" w14:textId="77777777" w:rsidR="00DE47A6" w:rsidRDefault="00DE47A6" w:rsidP="00DE47A6">
      <w:pPr>
        <w:pStyle w:val="Default"/>
        <w:ind w:right="180" w:firstLine="360"/>
        <w:rPr>
          <w:rFonts w:ascii="Arial" w:hAnsi="Arial" w:cs="Arial"/>
        </w:rPr>
      </w:pPr>
    </w:p>
    <w:p w14:paraId="5654F578" w14:textId="57725169" w:rsidR="008203AC" w:rsidRDefault="0097368D" w:rsidP="007A1443">
      <w:pPr>
        <w:pStyle w:val="Default"/>
        <w:ind w:right="180"/>
        <w:jc w:val="center"/>
        <w:rPr>
          <w:rFonts w:ascii="Arial" w:hAnsi="Arial" w:cs="Arial"/>
        </w:rPr>
      </w:pPr>
      <w:r>
        <w:rPr>
          <w:rFonts w:ascii="Arial" w:hAnsi="Arial" w:cs="Arial"/>
        </w:rPr>
        <w:t>###</w:t>
      </w:r>
      <w:r w:rsidR="008203AC">
        <w:rPr>
          <w:rFonts w:ascii="Arial" w:hAnsi="Arial" w:cs="Arial"/>
        </w:rPr>
        <w:tab/>
      </w:r>
    </w:p>
    <w:p w14:paraId="63E12B61" w14:textId="77777777" w:rsidR="00207D77" w:rsidRDefault="00207D77">
      <w:pPr>
        <w:rPr>
          <w:rFonts w:ascii="Arial" w:hAnsi="Arial" w:cs="Arial"/>
          <w:sz w:val="24"/>
          <w:szCs w:val="24"/>
        </w:rPr>
      </w:pPr>
    </w:p>
    <w:p w14:paraId="504A02D3" w14:textId="77777777" w:rsidR="00207D77" w:rsidRPr="00A30C49" w:rsidRDefault="00207D77">
      <w:pPr>
        <w:rPr>
          <w:rFonts w:ascii="Arial" w:hAnsi="Arial" w:cs="Arial"/>
          <w:sz w:val="24"/>
          <w:szCs w:val="24"/>
        </w:rPr>
      </w:pPr>
    </w:p>
    <w:sectPr w:rsidR="00207D77" w:rsidRPr="00A30C49" w:rsidSect="00207D7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DA60B" w14:textId="77777777" w:rsidR="00063548" w:rsidRDefault="00063548" w:rsidP="00093360">
      <w:pPr>
        <w:spacing w:after="0" w:line="240" w:lineRule="auto"/>
      </w:pPr>
      <w:r>
        <w:separator/>
      </w:r>
    </w:p>
  </w:endnote>
  <w:endnote w:type="continuationSeparator" w:id="0">
    <w:p w14:paraId="1279BA9F" w14:textId="77777777" w:rsidR="00063548" w:rsidRDefault="00063548" w:rsidP="00093360">
      <w:pPr>
        <w:spacing w:after="0" w:line="240" w:lineRule="auto"/>
      </w:pPr>
      <w:r>
        <w:continuationSeparator/>
      </w:r>
    </w:p>
  </w:endnote>
  <w:endnote w:type="continuationNotice" w:id="1">
    <w:p w14:paraId="3255694C" w14:textId="77777777" w:rsidR="00A53FC2" w:rsidRDefault="00A53F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19AE" w14:textId="77777777" w:rsidR="008B2B37" w:rsidRDefault="008B2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9A55" w14:textId="77777777" w:rsidR="00EE59B0" w:rsidRPr="00C24CDB" w:rsidRDefault="00B30C00" w:rsidP="00EE59B0">
    <w:pPr>
      <w:spacing w:after="0"/>
      <w:ind w:right="10"/>
      <w:rPr>
        <w:rFonts w:ascii="Arial" w:hAnsi="Arial" w:cs="Arial"/>
        <w:b/>
        <w:bCs/>
        <w:color w:val="002D72"/>
        <w:sz w:val="20"/>
        <w:szCs w:val="20"/>
      </w:rPr>
    </w:pPr>
    <w:r w:rsidRPr="00C24CDB">
      <w:rPr>
        <w:noProof/>
        <w:color w:val="002D72"/>
        <w:sz w:val="24"/>
        <w:szCs w:val="24"/>
      </w:rPr>
      <w:drawing>
        <wp:anchor distT="0" distB="0" distL="114300" distR="114300" simplePos="0" relativeHeight="251658243" behindDoc="0" locked="0" layoutInCell="1" allowOverlap="1" wp14:anchorId="73411683" wp14:editId="2309A7F6">
          <wp:simplePos x="0" y="0"/>
          <wp:positionH relativeFrom="rightMargin">
            <wp:posOffset>-981710</wp:posOffset>
          </wp:positionH>
          <wp:positionV relativeFrom="page">
            <wp:posOffset>9250680</wp:posOffset>
          </wp:positionV>
          <wp:extent cx="415925" cy="4159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Logo2ColorJPEG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5925" cy="415925"/>
                  </a:xfrm>
                  <a:prstGeom prst="rect">
                    <a:avLst/>
                  </a:prstGeom>
                </pic:spPr>
              </pic:pic>
            </a:graphicData>
          </a:graphic>
          <wp14:sizeRelH relativeFrom="page">
            <wp14:pctWidth>0</wp14:pctWidth>
          </wp14:sizeRelH>
          <wp14:sizeRelV relativeFrom="page">
            <wp14:pctHeight>0</wp14:pctHeight>
          </wp14:sizeRelV>
        </wp:anchor>
      </w:drawing>
    </w:r>
    <w:r w:rsidR="00EE59B0" w:rsidRPr="00C24CDB">
      <w:rPr>
        <w:noProof/>
        <w:color w:val="002D72"/>
        <w:sz w:val="24"/>
        <w:szCs w:val="20"/>
      </w:rPr>
      <w:drawing>
        <wp:anchor distT="0" distB="0" distL="114300" distR="114300" simplePos="0" relativeHeight="251658244" behindDoc="0" locked="0" layoutInCell="1" allowOverlap="1" wp14:anchorId="447D5252" wp14:editId="16CBF858">
          <wp:simplePos x="0" y="0"/>
          <wp:positionH relativeFrom="column">
            <wp:posOffset>5446528</wp:posOffset>
          </wp:positionH>
          <wp:positionV relativeFrom="paragraph">
            <wp:posOffset>-42592</wp:posOffset>
          </wp:positionV>
          <wp:extent cx="488315" cy="568325"/>
          <wp:effectExtent l="0" t="0" r="698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88315"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9B0" w:rsidRPr="00C24CDB">
      <w:rPr>
        <w:rFonts w:ascii="Arial" w:hAnsi="Arial" w:cs="Arial"/>
        <w:b/>
        <w:bCs/>
        <w:color w:val="002D72"/>
        <w:sz w:val="20"/>
        <w:szCs w:val="20"/>
      </w:rPr>
      <w:t>Dave Draovitch, Chief of Police</w:t>
    </w:r>
  </w:p>
  <w:p w14:paraId="5ED269B2" w14:textId="77777777" w:rsidR="00EE59B0" w:rsidRPr="00C24CDB" w:rsidRDefault="00EE59B0" w:rsidP="00EE59B0">
    <w:pPr>
      <w:pStyle w:val="Footer"/>
    </w:pPr>
    <w:r w:rsidRPr="00C24CDB">
      <w:t>Phone: 701-</w:t>
    </w:r>
    <w:r>
      <w:t>223-1212</w:t>
    </w:r>
    <w:r w:rsidRPr="00C24CDB">
      <w:t xml:space="preserve"> ● Fax: 701-355-1861 ● 700 South 9th Street ● Bismarck, ND 58504-5899</w:t>
    </w:r>
  </w:p>
  <w:p w14:paraId="492DC20E" w14:textId="77777777" w:rsidR="00EE59B0" w:rsidRPr="00C24CDB" w:rsidRDefault="00EE59B0" w:rsidP="00EE59B0">
    <w:pPr>
      <w:pStyle w:val="Footer"/>
    </w:pPr>
    <w:r w:rsidRPr="00C24CDB">
      <w:t xml:space="preserve">www.bismarcknd.gov ● TDD </w:t>
    </w:r>
    <w:r w:rsidR="008B2B37">
      <w:t>711</w:t>
    </w:r>
    <w:r w:rsidRPr="00C24CDB">
      <w:t xml:space="preserve"> ● An Equal Opportunity-Affirmative Action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F60C" w14:textId="77777777" w:rsidR="00BC66ED" w:rsidRPr="00C24CDB" w:rsidRDefault="005837CD" w:rsidP="00C24CDB">
    <w:pPr>
      <w:spacing w:after="0"/>
      <w:ind w:right="10"/>
      <w:rPr>
        <w:rFonts w:ascii="Arial" w:hAnsi="Arial" w:cs="Arial"/>
        <w:b/>
        <w:bCs/>
        <w:color w:val="002D72"/>
        <w:sz w:val="20"/>
        <w:szCs w:val="20"/>
      </w:rPr>
    </w:pPr>
    <w:bookmarkStart w:id="1" w:name="_Hlk72501286"/>
    <w:bookmarkStart w:id="2" w:name="_Hlk72501287"/>
    <w:r w:rsidRPr="00C24CDB">
      <w:rPr>
        <w:noProof/>
        <w:color w:val="002D72"/>
        <w:sz w:val="24"/>
        <w:szCs w:val="24"/>
      </w:rPr>
      <w:drawing>
        <wp:anchor distT="0" distB="0" distL="114300" distR="114300" simplePos="0" relativeHeight="251658241" behindDoc="0" locked="0" layoutInCell="1" allowOverlap="1" wp14:anchorId="592274BD" wp14:editId="19E563E9">
          <wp:simplePos x="0" y="0"/>
          <wp:positionH relativeFrom="rightMargin">
            <wp:posOffset>-981710</wp:posOffset>
          </wp:positionH>
          <wp:positionV relativeFrom="page">
            <wp:posOffset>9261143</wp:posOffset>
          </wp:positionV>
          <wp:extent cx="415925" cy="415925"/>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Logo2ColorJPEG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5925" cy="415925"/>
                  </a:xfrm>
                  <a:prstGeom prst="rect">
                    <a:avLst/>
                  </a:prstGeom>
                </pic:spPr>
              </pic:pic>
            </a:graphicData>
          </a:graphic>
          <wp14:sizeRelH relativeFrom="page">
            <wp14:pctWidth>0</wp14:pctWidth>
          </wp14:sizeRelH>
          <wp14:sizeRelV relativeFrom="page">
            <wp14:pctHeight>0</wp14:pctHeight>
          </wp14:sizeRelV>
        </wp:anchor>
      </w:drawing>
    </w:r>
    <w:r w:rsidRPr="00C24CDB">
      <w:rPr>
        <w:noProof/>
        <w:color w:val="002D72"/>
        <w:sz w:val="24"/>
        <w:szCs w:val="20"/>
      </w:rPr>
      <w:drawing>
        <wp:anchor distT="0" distB="0" distL="114300" distR="114300" simplePos="0" relativeHeight="251658242" behindDoc="0" locked="0" layoutInCell="1" allowOverlap="1" wp14:anchorId="10368EAE" wp14:editId="180C630F">
          <wp:simplePos x="0" y="0"/>
          <wp:positionH relativeFrom="column">
            <wp:posOffset>5446528</wp:posOffset>
          </wp:positionH>
          <wp:positionV relativeFrom="paragraph">
            <wp:posOffset>-42592</wp:posOffset>
          </wp:positionV>
          <wp:extent cx="488315" cy="568325"/>
          <wp:effectExtent l="0" t="0" r="6985" b="317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88315"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0614" w:rsidRPr="00C24CDB">
      <w:rPr>
        <w:rFonts w:ascii="Arial" w:hAnsi="Arial" w:cs="Arial"/>
        <w:b/>
        <w:bCs/>
        <w:color w:val="002D72"/>
        <w:sz w:val="20"/>
        <w:szCs w:val="20"/>
      </w:rPr>
      <w:t>Dave Draovitch, Chief of Police</w:t>
    </w:r>
  </w:p>
  <w:p w14:paraId="10A526BE" w14:textId="77777777" w:rsidR="001B0614" w:rsidRPr="00C24CDB" w:rsidRDefault="001B0614" w:rsidP="00C24CDB">
    <w:pPr>
      <w:pStyle w:val="Footer"/>
    </w:pPr>
    <w:bookmarkStart w:id="3" w:name="_Hlk72501256"/>
    <w:bookmarkStart w:id="4" w:name="_Hlk72501257"/>
    <w:r w:rsidRPr="00C24CDB">
      <w:t>Phone: 701-</w:t>
    </w:r>
    <w:r w:rsidR="00EE59B0">
      <w:t>223-1212</w:t>
    </w:r>
    <w:r w:rsidRPr="00C24CDB">
      <w:t xml:space="preserve"> ● Fax: 701-355-1861 ● 700 S</w:t>
    </w:r>
    <w:r w:rsidR="00C24CDB" w:rsidRPr="00C24CDB">
      <w:t>outh</w:t>
    </w:r>
    <w:r w:rsidRPr="00C24CDB">
      <w:t xml:space="preserve"> </w:t>
    </w:r>
    <w:r w:rsidR="00C24CDB" w:rsidRPr="00C24CDB">
      <w:t>9th</w:t>
    </w:r>
    <w:r w:rsidRPr="00C24CDB">
      <w:t xml:space="preserve"> Street ● Bismarck, ND 58504-5899</w:t>
    </w:r>
  </w:p>
  <w:p w14:paraId="2ACC0E95" w14:textId="77777777" w:rsidR="00C24CDB" w:rsidRPr="00C24CDB" w:rsidRDefault="00C24CDB" w:rsidP="00C24CDB">
    <w:pPr>
      <w:pStyle w:val="Footer"/>
    </w:pPr>
    <w:r w:rsidRPr="00C24CDB">
      <w:t xml:space="preserve">www.bismarcknd.gov ● TDD </w:t>
    </w:r>
    <w:r w:rsidR="008B2B37">
      <w:t xml:space="preserve">711 </w:t>
    </w:r>
    <w:r w:rsidRPr="00C24CDB">
      <w:t>● An Equal Opportunity-Affirmative Action Employer</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F690" w14:textId="77777777" w:rsidR="00063548" w:rsidRDefault="00063548" w:rsidP="00093360">
      <w:pPr>
        <w:spacing w:after="0" w:line="240" w:lineRule="auto"/>
      </w:pPr>
      <w:r>
        <w:separator/>
      </w:r>
    </w:p>
  </w:footnote>
  <w:footnote w:type="continuationSeparator" w:id="0">
    <w:p w14:paraId="79EE73D2" w14:textId="77777777" w:rsidR="00063548" w:rsidRDefault="00063548" w:rsidP="00093360">
      <w:pPr>
        <w:spacing w:after="0" w:line="240" w:lineRule="auto"/>
      </w:pPr>
      <w:r>
        <w:continuationSeparator/>
      </w:r>
    </w:p>
  </w:footnote>
  <w:footnote w:type="continuationNotice" w:id="1">
    <w:p w14:paraId="5629CC4A" w14:textId="77777777" w:rsidR="00A53FC2" w:rsidRDefault="00A53F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042A" w14:textId="77777777" w:rsidR="008B2B37" w:rsidRDefault="008B2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C032" w14:textId="77777777" w:rsidR="008B2B37" w:rsidRDefault="008B2B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F340" w14:textId="77777777" w:rsidR="00207D77" w:rsidRDefault="00467151" w:rsidP="00207D77">
    <w:r>
      <w:rPr>
        <w:noProof/>
      </w:rPr>
      <w:drawing>
        <wp:anchor distT="0" distB="0" distL="114300" distR="114300" simplePos="0" relativeHeight="251658240" behindDoc="1" locked="0" layoutInCell="1" allowOverlap="1" wp14:anchorId="2A0318AB" wp14:editId="53D623A6">
          <wp:simplePos x="0" y="0"/>
          <wp:positionH relativeFrom="column">
            <wp:posOffset>-419100</wp:posOffset>
          </wp:positionH>
          <wp:positionV relativeFrom="page">
            <wp:posOffset>457200</wp:posOffset>
          </wp:positionV>
          <wp:extent cx="2990215" cy="1060450"/>
          <wp:effectExtent l="0" t="0" r="0" b="0"/>
          <wp:wrapTight wrapText="bothSides">
            <wp:wrapPolygon edited="0">
              <wp:start x="15687" y="0"/>
              <wp:lineTo x="550" y="5044"/>
              <wp:lineTo x="413" y="8537"/>
              <wp:lineTo x="413" y="11253"/>
              <wp:lineTo x="688" y="13193"/>
              <wp:lineTo x="1376" y="20953"/>
              <wp:lineTo x="4816" y="20953"/>
              <wp:lineTo x="13348" y="19789"/>
              <wp:lineTo x="13210" y="19401"/>
              <wp:lineTo x="16788" y="17849"/>
              <wp:lineTo x="19953" y="15133"/>
              <wp:lineTo x="19540" y="13193"/>
              <wp:lineTo x="20641" y="13193"/>
              <wp:lineTo x="21054" y="10865"/>
              <wp:lineTo x="20504" y="6984"/>
              <wp:lineTo x="21329" y="3880"/>
              <wp:lineTo x="20917" y="2716"/>
              <wp:lineTo x="18440" y="0"/>
              <wp:lineTo x="15687"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215" cy="1060450"/>
                  </a:xfrm>
                  <a:prstGeom prst="rect">
                    <a:avLst/>
                  </a:prstGeom>
                  <a:noFill/>
                  <a:ln>
                    <a:noFill/>
                  </a:ln>
                </pic:spPr>
              </pic:pic>
            </a:graphicData>
          </a:graphic>
        </wp:anchor>
      </w:drawing>
    </w:r>
  </w:p>
  <w:p w14:paraId="3A1BAA4E" w14:textId="77777777" w:rsidR="00465390" w:rsidRPr="00207D77" w:rsidRDefault="000B07A4" w:rsidP="00467151">
    <w:pPr>
      <w:pStyle w:val="Header"/>
      <w:tabs>
        <w:tab w:val="clear" w:pos="4680"/>
        <w:tab w:val="clear" w:pos="9360"/>
        <w:tab w:val="left" w:pos="1671"/>
        <w:tab w:val="left" w:pos="2065"/>
      </w:tabs>
    </w:pPr>
    <w:r>
      <w:tab/>
    </w:r>
    <w:r w:rsidR="00467151">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MDA3NrIwMTG1NDVR0lEKTi0uzszPAymwqAUAQav7JywAAAA="/>
  </w:docVars>
  <w:rsids>
    <w:rsidRoot w:val="00093360"/>
    <w:rsid w:val="00001F7C"/>
    <w:rsid w:val="00004453"/>
    <w:rsid w:val="00010589"/>
    <w:rsid w:val="00032A55"/>
    <w:rsid w:val="00044BCE"/>
    <w:rsid w:val="00063548"/>
    <w:rsid w:val="0007710E"/>
    <w:rsid w:val="000849CE"/>
    <w:rsid w:val="00093360"/>
    <w:rsid w:val="00094828"/>
    <w:rsid w:val="000B07A4"/>
    <w:rsid w:val="000B530E"/>
    <w:rsid w:val="000D13D5"/>
    <w:rsid w:val="000D266D"/>
    <w:rsid w:val="000E24E4"/>
    <w:rsid w:val="000E73C6"/>
    <w:rsid w:val="00110F90"/>
    <w:rsid w:val="00150F99"/>
    <w:rsid w:val="00197C5A"/>
    <w:rsid w:val="001B0614"/>
    <w:rsid w:val="001B5149"/>
    <w:rsid w:val="001B6FD0"/>
    <w:rsid w:val="001C0957"/>
    <w:rsid w:val="001D227B"/>
    <w:rsid w:val="001E6CAD"/>
    <w:rsid w:val="00201683"/>
    <w:rsid w:val="00207D77"/>
    <w:rsid w:val="00207D85"/>
    <w:rsid w:val="00216C3D"/>
    <w:rsid w:val="00232716"/>
    <w:rsid w:val="0028544A"/>
    <w:rsid w:val="002C08A7"/>
    <w:rsid w:val="002F00B5"/>
    <w:rsid w:val="00316B8F"/>
    <w:rsid w:val="00320427"/>
    <w:rsid w:val="00372F6E"/>
    <w:rsid w:val="00384B35"/>
    <w:rsid w:val="00391397"/>
    <w:rsid w:val="003A08BD"/>
    <w:rsid w:val="003A67C1"/>
    <w:rsid w:val="003B4828"/>
    <w:rsid w:val="003C51DE"/>
    <w:rsid w:val="003C71C9"/>
    <w:rsid w:val="003D012F"/>
    <w:rsid w:val="003D49CD"/>
    <w:rsid w:val="003F7187"/>
    <w:rsid w:val="00465390"/>
    <w:rsid w:val="00467151"/>
    <w:rsid w:val="00481EF3"/>
    <w:rsid w:val="00487248"/>
    <w:rsid w:val="00493C89"/>
    <w:rsid w:val="004C0479"/>
    <w:rsid w:val="004C3A63"/>
    <w:rsid w:val="004D3FBD"/>
    <w:rsid w:val="004E4EF4"/>
    <w:rsid w:val="004E513C"/>
    <w:rsid w:val="004F6156"/>
    <w:rsid w:val="004F61AA"/>
    <w:rsid w:val="005127D7"/>
    <w:rsid w:val="005240A2"/>
    <w:rsid w:val="00525456"/>
    <w:rsid w:val="00526D5C"/>
    <w:rsid w:val="005326E4"/>
    <w:rsid w:val="00536274"/>
    <w:rsid w:val="005837CD"/>
    <w:rsid w:val="005919DD"/>
    <w:rsid w:val="005C2B5B"/>
    <w:rsid w:val="005F476B"/>
    <w:rsid w:val="005F49C4"/>
    <w:rsid w:val="005F5AD3"/>
    <w:rsid w:val="00627CC9"/>
    <w:rsid w:val="00635277"/>
    <w:rsid w:val="0069482D"/>
    <w:rsid w:val="006A4AC2"/>
    <w:rsid w:val="006A5051"/>
    <w:rsid w:val="006A6AFF"/>
    <w:rsid w:val="006B57A8"/>
    <w:rsid w:val="006B7BD7"/>
    <w:rsid w:val="006C7FC2"/>
    <w:rsid w:val="006D322F"/>
    <w:rsid w:val="006D50F9"/>
    <w:rsid w:val="006F5898"/>
    <w:rsid w:val="00705CEC"/>
    <w:rsid w:val="00735CDB"/>
    <w:rsid w:val="00752FF0"/>
    <w:rsid w:val="00766A11"/>
    <w:rsid w:val="007740AA"/>
    <w:rsid w:val="00776AAE"/>
    <w:rsid w:val="00781164"/>
    <w:rsid w:val="007970A7"/>
    <w:rsid w:val="007A1443"/>
    <w:rsid w:val="007B463B"/>
    <w:rsid w:val="007E50C9"/>
    <w:rsid w:val="007E522F"/>
    <w:rsid w:val="007E7383"/>
    <w:rsid w:val="00802CBE"/>
    <w:rsid w:val="00807A5E"/>
    <w:rsid w:val="00811173"/>
    <w:rsid w:val="008203AC"/>
    <w:rsid w:val="008239A1"/>
    <w:rsid w:val="0082707E"/>
    <w:rsid w:val="00845306"/>
    <w:rsid w:val="00846BE9"/>
    <w:rsid w:val="00870FE3"/>
    <w:rsid w:val="00893BFF"/>
    <w:rsid w:val="008B2B37"/>
    <w:rsid w:val="008B4487"/>
    <w:rsid w:val="009007BD"/>
    <w:rsid w:val="009044FB"/>
    <w:rsid w:val="009435CA"/>
    <w:rsid w:val="00957F1D"/>
    <w:rsid w:val="0096761A"/>
    <w:rsid w:val="0097368D"/>
    <w:rsid w:val="00982016"/>
    <w:rsid w:val="009A6D2F"/>
    <w:rsid w:val="009B4866"/>
    <w:rsid w:val="009D38F4"/>
    <w:rsid w:val="009D6FCA"/>
    <w:rsid w:val="009F6269"/>
    <w:rsid w:val="00A16214"/>
    <w:rsid w:val="00A1668D"/>
    <w:rsid w:val="00A174AE"/>
    <w:rsid w:val="00A2053C"/>
    <w:rsid w:val="00A30C49"/>
    <w:rsid w:val="00A53FC2"/>
    <w:rsid w:val="00A65A85"/>
    <w:rsid w:val="00A80055"/>
    <w:rsid w:val="00A864B4"/>
    <w:rsid w:val="00AA3FFB"/>
    <w:rsid w:val="00AA62B1"/>
    <w:rsid w:val="00AA6B50"/>
    <w:rsid w:val="00AD3CD4"/>
    <w:rsid w:val="00AE23F3"/>
    <w:rsid w:val="00AE33AF"/>
    <w:rsid w:val="00B01492"/>
    <w:rsid w:val="00B043E2"/>
    <w:rsid w:val="00B23E43"/>
    <w:rsid w:val="00B30C00"/>
    <w:rsid w:val="00B340BF"/>
    <w:rsid w:val="00B40DE1"/>
    <w:rsid w:val="00B45BD2"/>
    <w:rsid w:val="00B64BC6"/>
    <w:rsid w:val="00B83626"/>
    <w:rsid w:val="00B867B6"/>
    <w:rsid w:val="00BA237C"/>
    <w:rsid w:val="00BA61D4"/>
    <w:rsid w:val="00BC66ED"/>
    <w:rsid w:val="00BF0DE8"/>
    <w:rsid w:val="00C01B81"/>
    <w:rsid w:val="00C04890"/>
    <w:rsid w:val="00C24CDB"/>
    <w:rsid w:val="00C404FE"/>
    <w:rsid w:val="00C548D1"/>
    <w:rsid w:val="00CC085B"/>
    <w:rsid w:val="00CC4ECD"/>
    <w:rsid w:val="00CD09B6"/>
    <w:rsid w:val="00CD1629"/>
    <w:rsid w:val="00CD2E87"/>
    <w:rsid w:val="00D05A25"/>
    <w:rsid w:val="00D23E03"/>
    <w:rsid w:val="00D520CF"/>
    <w:rsid w:val="00D63915"/>
    <w:rsid w:val="00D75FBE"/>
    <w:rsid w:val="00D86A41"/>
    <w:rsid w:val="00DA3A02"/>
    <w:rsid w:val="00DD5666"/>
    <w:rsid w:val="00DE47A6"/>
    <w:rsid w:val="00E0128D"/>
    <w:rsid w:val="00E0200C"/>
    <w:rsid w:val="00E17048"/>
    <w:rsid w:val="00E313C5"/>
    <w:rsid w:val="00E3491E"/>
    <w:rsid w:val="00E35415"/>
    <w:rsid w:val="00E35A23"/>
    <w:rsid w:val="00E46532"/>
    <w:rsid w:val="00E6386C"/>
    <w:rsid w:val="00E6549B"/>
    <w:rsid w:val="00EA3F12"/>
    <w:rsid w:val="00EA572A"/>
    <w:rsid w:val="00EB5908"/>
    <w:rsid w:val="00EE5832"/>
    <w:rsid w:val="00EE59B0"/>
    <w:rsid w:val="00F213A0"/>
    <w:rsid w:val="00F33D4F"/>
    <w:rsid w:val="00F376FD"/>
    <w:rsid w:val="00F43CAF"/>
    <w:rsid w:val="00F520D3"/>
    <w:rsid w:val="00FB4C9B"/>
    <w:rsid w:val="00FD641A"/>
    <w:rsid w:val="00FE09B8"/>
    <w:rsid w:val="00FE0DDC"/>
    <w:rsid w:val="00FE12CC"/>
    <w:rsid w:val="00FE3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86BC5"/>
  <w15:chartTrackingRefBased/>
  <w15:docId w15:val="{0A9EE8EC-1896-4F41-BA8B-53EA0CE1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4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daMemo">
    <w:name w:val="Agenda Memo"/>
    <w:basedOn w:val="DefaultParagraphFont"/>
    <w:uiPriority w:val="1"/>
    <w:qFormat/>
    <w:rsid w:val="005919DD"/>
    <w:rPr>
      <w:rFonts w:ascii="Avenir Next LT Pro" w:hAnsi="Avenir Next LT Pro"/>
      <w:sz w:val="24"/>
    </w:rPr>
  </w:style>
  <w:style w:type="paragraph" w:styleId="Header">
    <w:name w:val="header"/>
    <w:basedOn w:val="Normal"/>
    <w:link w:val="HeaderChar"/>
    <w:uiPriority w:val="99"/>
    <w:unhideWhenUsed/>
    <w:rsid w:val="00093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360"/>
  </w:style>
  <w:style w:type="paragraph" w:styleId="Footer">
    <w:name w:val="footer"/>
    <w:basedOn w:val="Normal"/>
    <w:link w:val="FooterChar"/>
    <w:autoRedefine/>
    <w:uiPriority w:val="99"/>
    <w:unhideWhenUsed/>
    <w:rsid w:val="00C24CDB"/>
    <w:pPr>
      <w:tabs>
        <w:tab w:val="center" w:pos="4680"/>
        <w:tab w:val="right" w:pos="9360"/>
      </w:tabs>
      <w:spacing w:after="0" w:line="240" w:lineRule="auto"/>
      <w:ind w:right="-540"/>
    </w:pPr>
    <w:rPr>
      <w:rFonts w:ascii="Arial" w:hAnsi="Arial"/>
      <w:color w:val="002D72"/>
      <w:sz w:val="18"/>
    </w:rPr>
  </w:style>
  <w:style w:type="character" w:customStyle="1" w:styleId="FooterChar">
    <w:name w:val="Footer Char"/>
    <w:basedOn w:val="DefaultParagraphFont"/>
    <w:link w:val="Footer"/>
    <w:uiPriority w:val="99"/>
    <w:rsid w:val="00C24CDB"/>
    <w:rPr>
      <w:rFonts w:ascii="Arial" w:hAnsi="Arial"/>
      <w:color w:val="002D72"/>
      <w:sz w:val="18"/>
    </w:rPr>
  </w:style>
  <w:style w:type="character" w:styleId="Hyperlink">
    <w:name w:val="Hyperlink"/>
    <w:basedOn w:val="DefaultParagraphFont"/>
    <w:uiPriority w:val="99"/>
    <w:unhideWhenUsed/>
    <w:rsid w:val="00093360"/>
    <w:rPr>
      <w:color w:val="0563C1" w:themeColor="hyperlink"/>
      <w:u w:val="single"/>
    </w:rPr>
  </w:style>
  <w:style w:type="paragraph" w:customStyle="1" w:styleId="Default">
    <w:name w:val="Default"/>
    <w:rsid w:val="00A174A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384B35"/>
    <w:rPr>
      <w:color w:val="605E5C"/>
      <w:shd w:val="clear" w:color="auto" w:fill="E1DFDD"/>
    </w:rPr>
  </w:style>
  <w:style w:type="paragraph" w:styleId="PlainText">
    <w:name w:val="Plain Text"/>
    <w:basedOn w:val="Normal"/>
    <w:link w:val="PlainTextChar"/>
    <w:uiPriority w:val="99"/>
    <w:unhideWhenUsed/>
    <w:rsid w:val="00032A55"/>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032A55"/>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29315E9EF0446930A64148CDFE5C3" ma:contentTypeVersion="12" ma:contentTypeDescription="Create a new document." ma:contentTypeScope="" ma:versionID="dce3e70051a3a8b0932b908a3355e831">
  <xsd:schema xmlns:xsd="http://www.w3.org/2001/XMLSchema" xmlns:xs="http://www.w3.org/2001/XMLSchema" xmlns:p="http://schemas.microsoft.com/office/2006/metadata/properties" xmlns:ns2="3151febc-1cf2-4be5-9fcf-3a0312581dc0" xmlns:ns3="e43da000-498c-4cf3-895f-0b461c0e2c6b" targetNamespace="http://schemas.microsoft.com/office/2006/metadata/properties" ma:root="true" ma:fieldsID="4725a24e6aaaf4a2732de4ae309adc85" ns2:_="" ns3:_="">
    <xsd:import namespace="3151febc-1cf2-4be5-9fcf-3a0312581dc0"/>
    <xsd:import namespace="e43da000-498c-4cf3-895f-0b461c0e2c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1febc-1cf2-4be5-9fcf-3a0312581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e6ca9d-6add-4700-802e-444e86b9fd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3da000-498c-4cf3-895f-0b461c0e2c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2a62b11-b566-4c92-b290-a65db5f47d3e}" ma:internalName="TaxCatchAll" ma:showField="CatchAllData" ma:web="e43da000-498c-4cf3-895f-0b461c0e2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3da000-498c-4cf3-895f-0b461c0e2c6b" xsi:nil="true"/>
    <lcf76f155ced4ddcb4097134ff3c332f xmlns="3151febc-1cf2-4be5-9fcf-3a0312581d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9ADE5A-00D1-4977-B278-049E80C6D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1febc-1cf2-4be5-9fcf-3a0312581dc0"/>
    <ds:schemaRef ds:uri="e43da000-498c-4cf3-895f-0b461c0e2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93D93-0F9F-4165-B77E-69DB453D95D8}">
  <ds:schemaRefs>
    <ds:schemaRef ds:uri="http://schemas.microsoft.com/sharepoint/v3/contenttype/forms"/>
  </ds:schemaRefs>
</ds:datastoreItem>
</file>

<file path=customXml/itemProps3.xml><?xml version="1.0" encoding="utf-8"?>
<ds:datastoreItem xmlns:ds="http://schemas.openxmlformats.org/officeDocument/2006/customXml" ds:itemID="{CD9B1EF3-6C91-452B-8A21-CE2898A4A846}">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e43da000-498c-4cf3-895f-0b461c0e2c6b"/>
    <ds:schemaRef ds:uri="http://schemas.openxmlformats.org/package/2006/metadata/core-properties"/>
    <ds:schemaRef ds:uri="3151febc-1cf2-4be5-9fcf-3a0312581dc0"/>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Whitnie Olsen</dc:creator>
  <cp:keywords/>
  <dc:description/>
  <cp:lastModifiedBy>Jason Stugelmeyer</cp:lastModifiedBy>
  <cp:revision>6</cp:revision>
  <cp:lastPrinted>2023-11-12T13:48:00Z</cp:lastPrinted>
  <dcterms:created xsi:type="dcterms:W3CDTF">2025-05-01T17:51:00Z</dcterms:created>
  <dcterms:modified xsi:type="dcterms:W3CDTF">2025-05-01T18:05:00Z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0x0101001F029315E9EF0446930A64148CDFE5C3</vt:lpwstr>
  </property>
  <property fmtid="{D5CDD505-2E9C-101B-9397-08002B2CF9AE}" pid="3" name="Order">
    <vt:r8>230200</vt:r8>
  </property>
  <property fmtid="{D5CDD505-2E9C-101B-9397-08002B2CF9AE}" pid="4" name="MediaServiceImageTags">
    <vt:lpwstr/>
  </property>
</Properties>
</file>